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9E5" w:rsidRPr="00E3182A" w:rsidRDefault="003279E5" w:rsidP="003279E5">
      <w:pPr>
        <w:jc w:val="center"/>
        <w:outlineLvl w:val="0"/>
        <w:rPr>
          <w:rFonts w:ascii="Verdana" w:hAnsi="Verdana"/>
          <w:b/>
          <w:sz w:val="28"/>
          <w:szCs w:val="28"/>
        </w:rPr>
      </w:pPr>
      <w:bookmarkStart w:id="0" w:name="_Toc392776267"/>
      <w:r w:rsidRPr="00E3182A">
        <w:rPr>
          <w:rFonts w:ascii="Verdana" w:hAnsi="Verdana"/>
          <w:b/>
          <w:sz w:val="28"/>
          <w:szCs w:val="28"/>
        </w:rPr>
        <w:t>The British Geriatrics Society</w:t>
      </w:r>
    </w:p>
    <w:p w:rsidR="003279E5" w:rsidRPr="00E3182A" w:rsidRDefault="003279E5" w:rsidP="003279E5">
      <w:pPr>
        <w:pStyle w:val="NoSpacing"/>
        <w:jc w:val="center"/>
        <w:rPr>
          <w:rFonts w:ascii="Verdana" w:eastAsia="Arial Unicode MS" w:hAnsi="Verdana"/>
          <w:b/>
          <w:sz w:val="28"/>
          <w:szCs w:val="28"/>
        </w:rPr>
      </w:pPr>
      <w:r w:rsidRPr="00E3182A">
        <w:rPr>
          <w:rFonts w:ascii="Verdana" w:eastAsia="Arial Unicode MS" w:hAnsi="Verdana"/>
          <w:b/>
          <w:sz w:val="28"/>
          <w:szCs w:val="28"/>
        </w:rPr>
        <w:t>Speaker Declaration</w:t>
      </w:r>
      <w:bookmarkEnd w:id="0"/>
    </w:p>
    <w:p w:rsidR="003279E5" w:rsidRPr="00E3182A" w:rsidRDefault="003279E5" w:rsidP="003279E5">
      <w:pPr>
        <w:pStyle w:val="NoSpacing"/>
        <w:jc w:val="center"/>
        <w:rPr>
          <w:rFonts w:ascii="Verdana" w:eastAsia="Arial Unicode MS" w:hAnsi="Verdana"/>
          <w:b/>
          <w:sz w:val="28"/>
          <w:szCs w:val="28"/>
        </w:rPr>
      </w:pPr>
    </w:p>
    <w:p w:rsidR="003279E5" w:rsidRPr="00E3182A" w:rsidRDefault="003279E5" w:rsidP="003279E5">
      <w:pPr>
        <w:pStyle w:val="NoSpacing"/>
        <w:jc w:val="center"/>
        <w:rPr>
          <w:rFonts w:ascii="Verdana" w:hAnsi="Verdana"/>
          <w:b/>
          <w:sz w:val="28"/>
          <w:szCs w:val="28"/>
        </w:rPr>
      </w:pPr>
    </w:p>
    <w:p w:rsidR="003279E5" w:rsidRPr="00E3182A" w:rsidRDefault="003279E5" w:rsidP="003279E5">
      <w:pPr>
        <w:pStyle w:val="NoSpacing"/>
        <w:rPr>
          <w:rFonts w:ascii="Verdana" w:eastAsia="Arial Unicode MS" w:hAnsi="Verdana"/>
          <w:b/>
          <w:sz w:val="28"/>
          <w:szCs w:val="28"/>
        </w:rPr>
      </w:pPr>
      <w:r w:rsidRPr="00E3182A">
        <w:rPr>
          <w:rFonts w:ascii="Verdana" w:hAnsi="Verdana"/>
          <w:b/>
          <w:color w:val="FF0000"/>
          <w:sz w:val="28"/>
          <w:szCs w:val="28"/>
        </w:rPr>
        <w:t xml:space="preserve"> Please state meeting name: </w:t>
      </w:r>
      <w:r w:rsidRPr="00E3182A">
        <w:rPr>
          <w:rFonts w:ascii="Verdana" w:hAnsi="Verdana"/>
          <w:b/>
          <w:sz w:val="28"/>
          <w:szCs w:val="28"/>
        </w:rPr>
        <w:t>_____________________________________________</w:t>
      </w:r>
    </w:p>
    <w:p w:rsidR="003279E5" w:rsidRPr="00E3182A" w:rsidRDefault="003279E5" w:rsidP="003279E5">
      <w:pPr>
        <w:rPr>
          <w:rFonts w:ascii="Verdana" w:eastAsia="Arial Unicode MS" w:hAnsi="Verdana" w:cs="Arial Unicode MS"/>
          <w:iCs/>
          <w:sz w:val="20"/>
          <w:szCs w:val="20"/>
        </w:rPr>
      </w:pPr>
    </w:p>
    <w:p w:rsidR="003279E5" w:rsidRPr="00E3182A" w:rsidRDefault="003279E5" w:rsidP="003279E5">
      <w:pPr>
        <w:rPr>
          <w:rFonts w:ascii="Verdana" w:eastAsia="Arial Unicode MS" w:hAnsi="Verdana" w:cs="Arial Unicode MS"/>
          <w:iCs/>
          <w:sz w:val="20"/>
          <w:szCs w:val="20"/>
        </w:rPr>
      </w:pPr>
      <w:r w:rsidRPr="00E3182A">
        <w:rPr>
          <w:rFonts w:ascii="Verdana" w:eastAsia="Arial Unicode MS" w:hAnsi="Verdana" w:cs="Arial Unicode MS"/>
          <w:iCs/>
          <w:sz w:val="20"/>
          <w:szCs w:val="20"/>
        </w:rPr>
        <w:t xml:space="preserve">We need to take extra care regarding copyright of images with PowerPoint presentations. </w:t>
      </w:r>
    </w:p>
    <w:p w:rsidR="003279E5" w:rsidRPr="00E3182A" w:rsidRDefault="003279E5" w:rsidP="003279E5">
      <w:pPr>
        <w:rPr>
          <w:rFonts w:ascii="Verdana" w:eastAsia="Arial Unicode MS" w:hAnsi="Verdana" w:cs="Arial Unicode MS"/>
          <w:iCs/>
          <w:sz w:val="20"/>
          <w:szCs w:val="20"/>
        </w:rPr>
      </w:pPr>
      <w:r w:rsidRPr="00E3182A">
        <w:rPr>
          <w:rFonts w:ascii="Verdana" w:eastAsia="Arial Unicode MS" w:hAnsi="Verdana" w:cs="Arial Unicode MS"/>
          <w:iCs/>
          <w:sz w:val="20"/>
          <w:szCs w:val="20"/>
        </w:rPr>
        <w:t>Please can you confirm that no part of the Presentation is copied from any other work without permission, and you have obtained ALL the permissions required (for print and electronic use) for any material you have used from other copyrighted publications in the Presentation. As a presenter it is requested that you exercise all reasonable care to ensure that the Presentation is accurate and does not contain anything which is libellous, or obscene, or infringes on anyone’s copyright, right of privacy, or other rights. The BGS will help to requested copyright permission or source alternative images if needed.</w:t>
      </w:r>
    </w:p>
    <w:p w:rsidR="003279E5" w:rsidRPr="00E3182A" w:rsidRDefault="00990F9D" w:rsidP="003279E5">
      <w:pPr>
        <w:widowControl w:val="0"/>
        <w:rPr>
          <w:rFonts w:ascii="Verdana" w:eastAsia="Arial Unicode MS" w:hAnsi="Verdana" w:cs="Arial Unicode MS"/>
          <w:i/>
          <w:iCs/>
          <w:sz w:val="20"/>
          <w:szCs w:val="20"/>
          <w:lang w:val="en-US"/>
        </w:rPr>
      </w:pPr>
      <w:sdt>
        <w:sdtPr>
          <w:rPr>
            <w:rFonts w:ascii="Verdana" w:eastAsia="MS Gothic" w:hAnsi="Verdana" w:cs="Segoe UI Symbol"/>
            <w:iCs/>
            <w:sz w:val="20"/>
            <w:szCs w:val="20"/>
            <w:lang w:val="en-US"/>
          </w:rPr>
          <w:id w:val="1722637575"/>
          <w14:checkbox>
            <w14:checked w14:val="0"/>
            <w14:checkedState w14:val="2612" w14:font="MS Gothic"/>
            <w14:uncheckedState w14:val="2610" w14:font="MS Gothic"/>
          </w14:checkbox>
        </w:sdtPr>
        <w:sdtEndPr/>
        <w:sdtContent>
          <w:r w:rsidR="003279E5" w:rsidRPr="00E3182A">
            <w:rPr>
              <w:rFonts w:ascii="Segoe UI Symbol" w:eastAsia="MS Mincho" w:hAnsi="Segoe UI Symbol" w:cs="Segoe UI Symbol"/>
              <w:iCs/>
              <w:sz w:val="20"/>
              <w:szCs w:val="20"/>
              <w:lang w:val="en-US"/>
            </w:rPr>
            <w:t>☐</w:t>
          </w:r>
        </w:sdtContent>
      </w:sdt>
      <w:r w:rsidR="003279E5" w:rsidRPr="00E3182A">
        <w:rPr>
          <w:rFonts w:ascii="Verdana" w:eastAsia="MS Gothic" w:hAnsi="Verdana" w:cs="Arial Unicode MS"/>
          <w:iCs/>
          <w:sz w:val="20"/>
          <w:szCs w:val="20"/>
          <w:lang w:val="en-US"/>
        </w:rPr>
        <w:t xml:space="preserve"> </w:t>
      </w:r>
      <w:r w:rsidR="003279E5" w:rsidRPr="00E3182A">
        <w:rPr>
          <w:rFonts w:ascii="Verdana" w:eastAsia="Arial Unicode MS" w:hAnsi="Verdana" w:cs="Arial Unicode MS"/>
          <w:iCs/>
          <w:sz w:val="20"/>
          <w:szCs w:val="20"/>
          <w:lang w:val="en-US"/>
        </w:rPr>
        <w:t xml:space="preserve">I confirm as a presenter that I have obtained copyright permissions where required (Please tick to confirm). </w:t>
      </w:r>
      <w:r w:rsidR="003279E5" w:rsidRPr="00E3182A">
        <w:rPr>
          <w:rFonts w:ascii="Verdana" w:eastAsia="Arial Unicode MS" w:hAnsi="Verdana" w:cs="Arial Unicode MS"/>
          <w:i/>
          <w:iCs/>
          <w:sz w:val="20"/>
          <w:szCs w:val="20"/>
          <w:lang w:val="en-US"/>
        </w:rPr>
        <w:t>(All confidential/copyrighted removed or identified prior to release)</w:t>
      </w:r>
    </w:p>
    <w:p w:rsidR="003279E5" w:rsidRPr="00E3182A" w:rsidRDefault="003279E5" w:rsidP="003279E5">
      <w:pPr>
        <w:widowControl w:val="0"/>
        <w:rPr>
          <w:rFonts w:ascii="Verdana" w:eastAsia="Arial Unicode MS" w:hAnsi="Verdana" w:cs="Arial Unicode MS"/>
          <w:iCs/>
          <w:sz w:val="20"/>
          <w:szCs w:val="20"/>
          <w:lang w:val="en-US"/>
        </w:rPr>
      </w:pPr>
      <w:r w:rsidRPr="00E3182A">
        <w:rPr>
          <w:rFonts w:ascii="Verdana" w:eastAsia="Arial Unicode MS" w:hAnsi="Verdana" w:cs="Arial Unicode MS"/>
          <w:iCs/>
          <w:sz w:val="20"/>
          <w:szCs w:val="20"/>
          <w:lang w:val="en-US"/>
        </w:rPr>
        <w:t xml:space="preserve">If you do not have copyright permission please indicate the slide pages below </w:t>
      </w:r>
    </w:p>
    <w:p w:rsidR="003279E5" w:rsidRPr="00E3182A" w:rsidRDefault="00990F9D" w:rsidP="003279E5">
      <w:pPr>
        <w:widowControl w:val="0"/>
        <w:rPr>
          <w:rFonts w:ascii="Verdana" w:eastAsia="Arial Unicode MS" w:hAnsi="Verdana" w:cs="Arial Unicode MS"/>
          <w:iCs/>
          <w:sz w:val="20"/>
          <w:szCs w:val="20"/>
          <w:lang w:val="en-US"/>
        </w:rPr>
      </w:pPr>
      <w:sdt>
        <w:sdtPr>
          <w:rPr>
            <w:rFonts w:ascii="Verdana" w:eastAsia="MS Gothic" w:hAnsi="Verdana" w:cs="Segoe UI Symbol"/>
            <w:iCs/>
            <w:sz w:val="20"/>
            <w:szCs w:val="20"/>
            <w:lang w:val="en-US"/>
          </w:rPr>
          <w:id w:val="-1798670139"/>
          <w14:checkbox>
            <w14:checked w14:val="0"/>
            <w14:checkedState w14:val="2612" w14:font="MS Gothic"/>
            <w14:uncheckedState w14:val="2610" w14:font="MS Gothic"/>
          </w14:checkbox>
        </w:sdtPr>
        <w:sdtEndPr/>
        <w:sdtContent>
          <w:r w:rsidR="003279E5" w:rsidRPr="00E3182A">
            <w:rPr>
              <w:rFonts w:ascii="Segoe UI Symbol" w:eastAsia="MS Mincho" w:hAnsi="Segoe UI Symbol" w:cs="Segoe UI Symbol"/>
              <w:iCs/>
              <w:sz w:val="20"/>
              <w:szCs w:val="20"/>
              <w:lang w:val="en-US"/>
            </w:rPr>
            <w:t>☐</w:t>
          </w:r>
        </w:sdtContent>
      </w:sdt>
      <w:r w:rsidR="003279E5" w:rsidRPr="00E3182A">
        <w:rPr>
          <w:rFonts w:ascii="Verdana" w:eastAsia="Arial Unicode MS" w:hAnsi="Verdana" w:cs="Arial Unicode MS"/>
          <w:iCs/>
          <w:sz w:val="20"/>
          <w:szCs w:val="20"/>
          <w:lang w:val="en-US"/>
        </w:rPr>
        <w:t xml:space="preserve"> I agree for my presentation to be published via the BGS website post event via:</w:t>
      </w:r>
    </w:p>
    <w:p w:rsidR="00786D45" w:rsidRDefault="00786D45" w:rsidP="00786D45">
      <w:pPr>
        <w:widowControl w:val="0"/>
        <w:ind w:left="720"/>
        <w:rPr>
          <w:rFonts w:ascii="Verdana" w:eastAsia="MS Gothic" w:hAnsi="Verdana" w:cs="Arial Unicode MS"/>
          <w:iCs/>
          <w:sz w:val="20"/>
          <w:szCs w:val="20"/>
          <w:lang w:val="en-US"/>
        </w:rPr>
      </w:pPr>
      <w:sdt>
        <w:sdtPr>
          <w:rPr>
            <w:rFonts w:ascii="Verdana" w:eastAsia="MS Gothic" w:hAnsi="Verdana" w:cs="Arial Unicode MS"/>
            <w:iCs/>
            <w:sz w:val="20"/>
            <w:szCs w:val="20"/>
            <w:lang w:val="en-US"/>
          </w:rPr>
          <w:id w:val="1157494890"/>
          <w14:checkbox>
            <w14:checked w14:val="0"/>
            <w14:checkedState w14:val="2612" w14:font="MS Gothic"/>
            <w14:uncheckedState w14:val="2610" w14:font="MS Gothic"/>
          </w14:checkbox>
        </w:sdtPr>
        <w:sdtContent>
          <w:r w:rsidRPr="00E3182A">
            <w:rPr>
              <w:rFonts w:ascii="Segoe UI Symbol" w:eastAsia="MS Mincho" w:hAnsi="Segoe UI Symbol" w:cs="Segoe UI Symbol"/>
              <w:iCs/>
              <w:sz w:val="20"/>
              <w:szCs w:val="20"/>
              <w:lang w:val="en-US"/>
            </w:rPr>
            <w:t>☐</w:t>
          </w:r>
        </w:sdtContent>
      </w:sdt>
      <w:r w:rsidRPr="00E3182A">
        <w:rPr>
          <w:rFonts w:ascii="Verdana" w:eastAsia="Arial Unicode MS" w:hAnsi="Verdana" w:cs="Arial Unicode MS"/>
          <w:iCs/>
          <w:sz w:val="20"/>
          <w:szCs w:val="20"/>
          <w:lang w:val="en-US"/>
        </w:rPr>
        <w:t xml:space="preserve"> </w:t>
      </w:r>
      <w:r w:rsidR="003279E5" w:rsidRPr="00E3182A">
        <w:rPr>
          <w:rFonts w:ascii="Verdana" w:eastAsia="Arial Unicode MS" w:hAnsi="Verdana" w:cs="Arial Unicode MS"/>
          <w:iCs/>
          <w:sz w:val="20"/>
          <w:szCs w:val="20"/>
          <w:lang w:val="en-US"/>
        </w:rPr>
        <w:t xml:space="preserve">Restricted PowerPoint </w:t>
      </w:r>
      <w:r>
        <w:rPr>
          <w:rFonts w:ascii="Verdana" w:eastAsia="Arial Unicode MS" w:hAnsi="Verdana" w:cs="Arial Unicode MS"/>
          <w:iCs/>
          <w:sz w:val="20"/>
          <w:szCs w:val="20"/>
          <w:lang w:val="en-US"/>
        </w:rPr>
        <w:t xml:space="preserve">and </w:t>
      </w:r>
      <w:r w:rsidRPr="00E3182A">
        <w:rPr>
          <w:rFonts w:ascii="Verdana" w:eastAsia="MS Gothic" w:hAnsi="Verdana" w:cs="Arial Unicode MS"/>
          <w:iCs/>
          <w:sz w:val="20"/>
          <w:szCs w:val="20"/>
          <w:lang w:val="en-US"/>
        </w:rPr>
        <w:t xml:space="preserve">Video recording </w:t>
      </w:r>
      <w:bookmarkStart w:id="1" w:name="_GoBack"/>
      <w:bookmarkEnd w:id="1"/>
    </w:p>
    <w:p w:rsidR="00E3182A" w:rsidRPr="00786D45" w:rsidRDefault="00E3182A" w:rsidP="00786D45">
      <w:pPr>
        <w:widowControl w:val="0"/>
        <w:rPr>
          <w:rFonts w:ascii="Verdana" w:eastAsia="MS Gothic" w:hAnsi="Verdana" w:cs="Arial Unicode MS"/>
          <w:iCs/>
          <w:sz w:val="20"/>
          <w:szCs w:val="20"/>
          <w:lang w:val="en-US"/>
        </w:rPr>
      </w:pPr>
      <w:r>
        <w:rPr>
          <w:rFonts w:ascii="Verdana" w:hAnsi="Verdana"/>
          <w:b/>
          <w:bCs/>
          <w:color w:val="000000"/>
          <w:sz w:val="20"/>
          <w:szCs w:val="20"/>
        </w:rPr>
        <w:t>Conflict of interests</w:t>
      </w:r>
    </w:p>
    <w:p w:rsidR="00E3182A" w:rsidRDefault="00E3182A" w:rsidP="00E3182A">
      <w:pPr>
        <w:pStyle w:val="xxmsonormal"/>
        <w:rPr>
          <w:color w:val="212121"/>
        </w:rPr>
      </w:pPr>
      <w:r>
        <w:rPr>
          <w:rFonts w:ascii="Verdana" w:hAnsi="Verdana"/>
          <w:color w:val="000000"/>
          <w:sz w:val="20"/>
          <w:szCs w:val="20"/>
        </w:rPr>
        <w:t>As the RCP now require any conflicts of interest to be included in the application for CPD please can you let us know if you need to declare any interests such as:</w:t>
      </w:r>
    </w:p>
    <w:p w:rsidR="00E3182A" w:rsidRDefault="00E3182A" w:rsidP="00E3182A">
      <w:pPr>
        <w:pStyle w:val="xxmsonormal"/>
        <w:rPr>
          <w:color w:val="212121"/>
        </w:rPr>
      </w:pPr>
      <w:r>
        <w:rPr>
          <w:rFonts w:ascii="Verdana" w:hAnsi="Verdana"/>
          <w:color w:val="000000"/>
          <w:sz w:val="20"/>
          <w:szCs w:val="20"/>
        </w:rPr>
        <w:t> </w:t>
      </w:r>
    </w:p>
    <w:p w:rsidR="00E3182A" w:rsidRDefault="00E3182A" w:rsidP="00E3182A">
      <w:pPr>
        <w:pStyle w:val="xxmsonormal"/>
        <w:rPr>
          <w:color w:val="212121"/>
        </w:rPr>
      </w:pPr>
      <w:r>
        <w:rPr>
          <w:rFonts w:ascii="Verdana" w:hAnsi="Verdana"/>
          <w:color w:val="000000"/>
          <w:sz w:val="20"/>
          <w:szCs w:val="20"/>
        </w:rPr>
        <w:t xml:space="preserve">•        Commercial </w:t>
      </w:r>
    </w:p>
    <w:p w:rsidR="00E3182A" w:rsidRDefault="00E3182A" w:rsidP="00E3182A">
      <w:pPr>
        <w:pStyle w:val="xxmsonormal"/>
        <w:rPr>
          <w:color w:val="212121"/>
        </w:rPr>
      </w:pPr>
      <w:r>
        <w:rPr>
          <w:rFonts w:ascii="Verdana" w:hAnsi="Verdana"/>
          <w:color w:val="000000"/>
          <w:sz w:val="20"/>
          <w:szCs w:val="20"/>
        </w:rPr>
        <w:t>•        Research &amp; Publishing</w:t>
      </w:r>
    </w:p>
    <w:p w:rsidR="00E3182A" w:rsidRDefault="00E3182A" w:rsidP="00E3182A">
      <w:pPr>
        <w:pStyle w:val="xxmsonormal"/>
        <w:rPr>
          <w:color w:val="212121"/>
        </w:rPr>
      </w:pPr>
      <w:r>
        <w:rPr>
          <w:rFonts w:ascii="Verdana" w:hAnsi="Verdana"/>
          <w:color w:val="000000"/>
          <w:sz w:val="20"/>
          <w:szCs w:val="20"/>
        </w:rPr>
        <w:t>•        Educational Activities</w:t>
      </w:r>
    </w:p>
    <w:p w:rsidR="00E3182A" w:rsidRDefault="00E3182A" w:rsidP="00E3182A">
      <w:pPr>
        <w:pStyle w:val="xxmsonormal"/>
        <w:rPr>
          <w:color w:val="212121"/>
        </w:rPr>
      </w:pPr>
      <w:r>
        <w:rPr>
          <w:rFonts w:ascii="Verdana" w:hAnsi="Verdana"/>
          <w:color w:val="000000"/>
          <w:sz w:val="20"/>
          <w:szCs w:val="20"/>
        </w:rPr>
        <w:t>•        Ownerships and possessions in health care companies</w:t>
      </w:r>
    </w:p>
    <w:p w:rsidR="00E3182A" w:rsidRDefault="00E3182A" w:rsidP="00E3182A">
      <w:pPr>
        <w:pStyle w:val="xxmsonormal"/>
        <w:rPr>
          <w:color w:val="212121"/>
        </w:rPr>
      </w:pPr>
      <w:r>
        <w:rPr>
          <w:rFonts w:ascii="Verdana" w:hAnsi="Verdana"/>
          <w:color w:val="000000"/>
          <w:sz w:val="20"/>
          <w:szCs w:val="20"/>
        </w:rPr>
        <w:t>•        Expert functions in health care and health guidance processes</w:t>
      </w:r>
    </w:p>
    <w:p w:rsidR="00E3182A" w:rsidRPr="00E3182A" w:rsidRDefault="00E3182A" w:rsidP="003279E5">
      <w:pPr>
        <w:widowControl w:val="0"/>
        <w:ind w:left="720"/>
        <w:rPr>
          <w:rFonts w:ascii="Verdana" w:eastAsia="Arial Unicode MS" w:hAnsi="Verdana" w:cs="Arial Unicode MS"/>
          <w:iCs/>
          <w:sz w:val="20"/>
          <w:szCs w:val="20"/>
          <w:lang w:val="en-US"/>
        </w:rPr>
      </w:pPr>
    </w:p>
    <w:p w:rsidR="003279E5" w:rsidRPr="00E3182A" w:rsidRDefault="00990F9D" w:rsidP="003279E5">
      <w:pPr>
        <w:widowControl w:val="0"/>
        <w:rPr>
          <w:rFonts w:ascii="Verdana" w:eastAsia="Arial Unicode MS" w:hAnsi="Verdana" w:cs="Arial Unicode MS"/>
          <w:sz w:val="20"/>
          <w:szCs w:val="20"/>
        </w:rPr>
      </w:pPr>
      <w:sdt>
        <w:sdtPr>
          <w:rPr>
            <w:rFonts w:ascii="Verdana" w:eastAsia="MS Gothic" w:hAnsi="Verdana" w:cs="Segoe UI Symbol"/>
            <w:iCs/>
            <w:sz w:val="20"/>
            <w:szCs w:val="20"/>
            <w:lang w:val="en-US"/>
          </w:rPr>
          <w:id w:val="1857767992"/>
          <w14:checkbox>
            <w14:checked w14:val="0"/>
            <w14:checkedState w14:val="2612" w14:font="MS Gothic"/>
            <w14:uncheckedState w14:val="2610" w14:font="MS Gothic"/>
          </w14:checkbox>
        </w:sdtPr>
        <w:sdtEndPr/>
        <w:sdtContent>
          <w:r w:rsidR="003279E5" w:rsidRPr="00E3182A">
            <w:rPr>
              <w:rFonts w:ascii="Segoe UI Symbol" w:eastAsia="MS Mincho" w:hAnsi="Segoe UI Symbol" w:cs="Segoe UI Symbol"/>
              <w:iCs/>
              <w:sz w:val="20"/>
              <w:szCs w:val="20"/>
              <w:lang w:val="en-US"/>
            </w:rPr>
            <w:t>☐</w:t>
          </w:r>
        </w:sdtContent>
      </w:sdt>
      <w:r w:rsidR="003279E5" w:rsidRPr="00E3182A">
        <w:rPr>
          <w:rFonts w:ascii="Verdana" w:eastAsia="MS Gothic" w:hAnsi="Verdana" w:cs="Segoe UI Symbol"/>
          <w:iCs/>
          <w:sz w:val="20"/>
          <w:szCs w:val="20"/>
          <w:lang w:val="en-US"/>
        </w:rPr>
        <w:t xml:space="preserve"> </w:t>
      </w:r>
      <w:r w:rsidR="003279E5" w:rsidRPr="00E3182A">
        <w:rPr>
          <w:rFonts w:ascii="Verdana" w:eastAsia="MS Gothic" w:hAnsi="Verdana" w:cs="Arial Unicode MS"/>
          <w:iCs/>
          <w:sz w:val="20"/>
          <w:szCs w:val="20"/>
          <w:lang w:val="en-US"/>
        </w:rPr>
        <w:t>I do not have any</w:t>
      </w:r>
      <w:r w:rsidR="003279E5" w:rsidRPr="00E3182A">
        <w:rPr>
          <w:rFonts w:ascii="Verdana" w:eastAsia="Arial Unicode MS" w:hAnsi="Verdana" w:cs="Arial Unicode MS"/>
          <w:sz w:val="20"/>
          <w:szCs w:val="20"/>
        </w:rPr>
        <w:t xml:space="preserve"> conflicts of interest (commercial, non-commercial or research) </w:t>
      </w:r>
    </w:p>
    <w:p w:rsidR="003279E5" w:rsidRPr="00E3182A" w:rsidRDefault="003279E5" w:rsidP="003279E5">
      <w:pPr>
        <w:widowControl w:val="0"/>
        <w:rPr>
          <w:rFonts w:ascii="Verdana" w:eastAsia="Arial Unicode MS" w:hAnsi="Verdana" w:cs="Arial Unicode MS"/>
          <w:sz w:val="20"/>
          <w:szCs w:val="20"/>
        </w:rPr>
      </w:pPr>
      <w:r w:rsidRPr="00E3182A">
        <w:rPr>
          <w:rFonts w:ascii="Verdana" w:eastAsia="Arial Unicode MS" w:hAnsi="Verdana" w:cs="Arial Unicode MS"/>
          <w:sz w:val="20"/>
          <w:szCs w:val="20"/>
        </w:rPr>
        <w:t>or</w:t>
      </w:r>
    </w:p>
    <w:p w:rsidR="003279E5" w:rsidRPr="00E3182A" w:rsidRDefault="00990F9D" w:rsidP="003279E5">
      <w:pPr>
        <w:widowControl w:val="0"/>
        <w:rPr>
          <w:rFonts w:ascii="Verdana" w:eastAsia="Arial Unicode MS" w:hAnsi="Verdana" w:cs="Arial Unicode MS"/>
          <w:sz w:val="20"/>
          <w:szCs w:val="20"/>
        </w:rPr>
      </w:pPr>
      <w:sdt>
        <w:sdtPr>
          <w:rPr>
            <w:rFonts w:ascii="Verdana" w:eastAsia="MS Gothic" w:hAnsi="Verdana" w:cs="Segoe UI Symbol"/>
            <w:iCs/>
            <w:sz w:val="20"/>
            <w:szCs w:val="20"/>
            <w:lang w:val="en-US"/>
          </w:rPr>
          <w:id w:val="1031541974"/>
          <w14:checkbox>
            <w14:checked w14:val="0"/>
            <w14:checkedState w14:val="2612" w14:font="MS Gothic"/>
            <w14:uncheckedState w14:val="2610" w14:font="MS Gothic"/>
          </w14:checkbox>
        </w:sdtPr>
        <w:sdtEndPr/>
        <w:sdtContent>
          <w:r w:rsidR="003279E5" w:rsidRPr="00E3182A">
            <w:rPr>
              <w:rFonts w:ascii="Segoe UI Symbol" w:eastAsia="MS Mincho" w:hAnsi="Segoe UI Symbol" w:cs="Segoe UI Symbol"/>
              <w:iCs/>
              <w:sz w:val="20"/>
              <w:szCs w:val="20"/>
              <w:lang w:val="en-US"/>
            </w:rPr>
            <w:t>☐</w:t>
          </w:r>
        </w:sdtContent>
      </w:sdt>
      <w:r w:rsidR="003279E5" w:rsidRPr="00E3182A">
        <w:rPr>
          <w:rFonts w:ascii="Verdana" w:eastAsia="MS Gothic" w:hAnsi="Verdana" w:cs="Arial Unicode MS"/>
          <w:iCs/>
          <w:sz w:val="20"/>
          <w:szCs w:val="20"/>
          <w:lang w:val="en-US"/>
        </w:rPr>
        <w:t xml:space="preserve">I </w:t>
      </w:r>
      <w:r w:rsidR="003279E5" w:rsidRPr="00E3182A">
        <w:rPr>
          <w:rFonts w:ascii="Verdana" w:eastAsia="MS Gothic" w:hAnsi="Verdana" w:cs="Arial Unicode MS"/>
          <w:b/>
          <w:iCs/>
          <w:sz w:val="20"/>
          <w:szCs w:val="20"/>
          <w:lang w:val="en-US"/>
        </w:rPr>
        <w:t>do have</w:t>
      </w:r>
      <w:r w:rsidR="003279E5" w:rsidRPr="00E3182A">
        <w:rPr>
          <w:rFonts w:ascii="Verdana" w:eastAsia="Arial Unicode MS" w:hAnsi="Verdana" w:cs="Arial Unicode MS"/>
          <w:sz w:val="20"/>
          <w:szCs w:val="20"/>
        </w:rPr>
        <w:t xml:space="preserve"> conflicts of interest (if you have any conflicts to add to the statements please write below)</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3279E5" w:rsidRPr="00E3182A" w:rsidTr="000A422B">
        <w:tc>
          <w:tcPr>
            <w:tcW w:w="9492" w:type="dxa"/>
            <w:shd w:val="clear" w:color="auto" w:fill="auto"/>
          </w:tcPr>
          <w:p w:rsidR="003279E5" w:rsidRPr="00E3182A" w:rsidRDefault="003279E5" w:rsidP="000A422B">
            <w:pPr>
              <w:widowControl w:val="0"/>
              <w:rPr>
                <w:rFonts w:ascii="Verdana" w:eastAsia="Arial Unicode MS" w:hAnsi="Verdana" w:cs="Arial Unicode MS"/>
                <w:iCs/>
                <w:sz w:val="20"/>
                <w:szCs w:val="20"/>
                <w:lang w:val="en-US"/>
              </w:rPr>
            </w:pPr>
          </w:p>
        </w:tc>
      </w:tr>
    </w:tbl>
    <w:p w:rsidR="003279E5" w:rsidRPr="00E3182A" w:rsidRDefault="003279E5" w:rsidP="003279E5">
      <w:pPr>
        <w:rPr>
          <w:rFonts w:ascii="Verdana" w:eastAsia="Arial Unicode MS" w:hAnsi="Verdana" w:cs="Arial Unicode MS"/>
          <w:iCs/>
          <w:sz w:val="20"/>
          <w:szCs w:val="20"/>
          <w:lang w:val="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456"/>
      </w:tblGrid>
      <w:tr w:rsidR="003279E5" w:rsidRPr="00E3182A" w:rsidTr="000A422B">
        <w:tc>
          <w:tcPr>
            <w:tcW w:w="3036" w:type="dxa"/>
            <w:shd w:val="clear" w:color="auto" w:fill="auto"/>
          </w:tcPr>
          <w:p w:rsidR="003279E5" w:rsidRPr="00E3182A" w:rsidRDefault="003279E5" w:rsidP="000A422B">
            <w:pPr>
              <w:rPr>
                <w:rFonts w:ascii="Verdana" w:hAnsi="Verdana"/>
                <w:bCs/>
                <w:sz w:val="20"/>
                <w:szCs w:val="20"/>
              </w:rPr>
            </w:pPr>
            <w:r w:rsidRPr="00E3182A">
              <w:rPr>
                <w:rFonts w:ascii="Verdana" w:hAnsi="Verdana"/>
                <w:bCs/>
                <w:sz w:val="20"/>
                <w:szCs w:val="20"/>
              </w:rPr>
              <w:t>Signed:</w:t>
            </w:r>
          </w:p>
        </w:tc>
        <w:tc>
          <w:tcPr>
            <w:tcW w:w="6456" w:type="dxa"/>
            <w:shd w:val="clear" w:color="auto" w:fill="auto"/>
          </w:tcPr>
          <w:p w:rsidR="003279E5" w:rsidRPr="00E3182A" w:rsidRDefault="003279E5" w:rsidP="000A422B">
            <w:pPr>
              <w:rPr>
                <w:rFonts w:ascii="Verdana" w:hAnsi="Verdana"/>
                <w:bCs/>
                <w:sz w:val="20"/>
                <w:szCs w:val="20"/>
              </w:rPr>
            </w:pPr>
          </w:p>
          <w:p w:rsidR="003279E5" w:rsidRPr="00E3182A" w:rsidRDefault="003279E5" w:rsidP="000A422B">
            <w:pPr>
              <w:rPr>
                <w:rFonts w:ascii="Verdana" w:hAnsi="Verdana"/>
                <w:bCs/>
                <w:sz w:val="20"/>
                <w:szCs w:val="20"/>
              </w:rPr>
            </w:pPr>
          </w:p>
        </w:tc>
      </w:tr>
      <w:tr w:rsidR="003279E5" w:rsidRPr="00E3182A" w:rsidTr="000A422B">
        <w:tc>
          <w:tcPr>
            <w:tcW w:w="3036" w:type="dxa"/>
            <w:shd w:val="clear" w:color="auto" w:fill="auto"/>
          </w:tcPr>
          <w:p w:rsidR="003279E5" w:rsidRPr="00E3182A" w:rsidRDefault="003279E5" w:rsidP="000A422B">
            <w:pPr>
              <w:rPr>
                <w:rFonts w:ascii="Verdana" w:hAnsi="Verdana"/>
                <w:bCs/>
                <w:sz w:val="20"/>
                <w:szCs w:val="20"/>
              </w:rPr>
            </w:pPr>
            <w:r w:rsidRPr="00E3182A">
              <w:rPr>
                <w:rFonts w:ascii="Verdana" w:hAnsi="Verdana"/>
                <w:bCs/>
                <w:sz w:val="20"/>
                <w:szCs w:val="20"/>
              </w:rPr>
              <w:t>Name:</w:t>
            </w:r>
          </w:p>
        </w:tc>
        <w:tc>
          <w:tcPr>
            <w:tcW w:w="6456" w:type="dxa"/>
            <w:shd w:val="clear" w:color="auto" w:fill="auto"/>
          </w:tcPr>
          <w:p w:rsidR="003279E5" w:rsidRPr="00E3182A" w:rsidRDefault="003279E5" w:rsidP="000A422B">
            <w:pPr>
              <w:rPr>
                <w:rFonts w:ascii="Verdana" w:hAnsi="Verdana"/>
                <w:bCs/>
                <w:sz w:val="20"/>
                <w:szCs w:val="20"/>
              </w:rPr>
            </w:pPr>
          </w:p>
        </w:tc>
      </w:tr>
      <w:tr w:rsidR="003279E5" w:rsidRPr="00E3182A" w:rsidTr="000A422B">
        <w:tc>
          <w:tcPr>
            <w:tcW w:w="3036" w:type="dxa"/>
            <w:shd w:val="clear" w:color="auto" w:fill="auto"/>
          </w:tcPr>
          <w:p w:rsidR="003279E5" w:rsidRPr="00E3182A" w:rsidRDefault="003279E5" w:rsidP="000A422B">
            <w:pPr>
              <w:rPr>
                <w:rFonts w:ascii="Verdana" w:hAnsi="Verdana"/>
                <w:bCs/>
                <w:sz w:val="20"/>
                <w:szCs w:val="20"/>
              </w:rPr>
            </w:pPr>
            <w:r w:rsidRPr="00E3182A">
              <w:rPr>
                <w:rFonts w:ascii="Verdana" w:hAnsi="Verdana"/>
                <w:bCs/>
                <w:sz w:val="20"/>
                <w:szCs w:val="20"/>
              </w:rPr>
              <w:t>Date:</w:t>
            </w:r>
          </w:p>
        </w:tc>
        <w:tc>
          <w:tcPr>
            <w:tcW w:w="6456" w:type="dxa"/>
            <w:shd w:val="clear" w:color="auto" w:fill="auto"/>
          </w:tcPr>
          <w:p w:rsidR="003279E5" w:rsidRPr="00E3182A" w:rsidRDefault="003279E5" w:rsidP="000A422B">
            <w:pPr>
              <w:rPr>
                <w:rFonts w:ascii="Verdana" w:hAnsi="Verdana"/>
                <w:bCs/>
                <w:sz w:val="20"/>
                <w:szCs w:val="20"/>
              </w:rPr>
            </w:pPr>
          </w:p>
        </w:tc>
      </w:tr>
    </w:tbl>
    <w:p w:rsidR="003279E5" w:rsidRPr="00E3182A" w:rsidRDefault="003279E5" w:rsidP="003279E5">
      <w:pPr>
        <w:ind w:left="1080"/>
        <w:rPr>
          <w:rFonts w:ascii="Verdana" w:hAnsi="Verdana"/>
          <w:bCs/>
          <w:sz w:val="20"/>
          <w:szCs w:val="20"/>
        </w:rPr>
      </w:pPr>
    </w:p>
    <w:p w:rsidR="00644AB8" w:rsidRPr="00E3182A" w:rsidRDefault="00990F9D">
      <w:pPr>
        <w:rPr>
          <w:rFonts w:ascii="Verdana" w:hAnsi="Verdana"/>
        </w:rPr>
      </w:pPr>
    </w:p>
    <w:sectPr w:rsidR="00644AB8" w:rsidRPr="00E3182A" w:rsidSect="001A6817">
      <w:headerReference w:type="default" r:id="rId6"/>
      <w:pgSz w:w="11910" w:h="16840"/>
      <w:pgMar w:top="720" w:right="720" w:bottom="720" w:left="720" w:header="283" w:footer="720" w:gutter="0"/>
      <w:cols w:space="91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F9D" w:rsidRDefault="00990F9D">
      <w:pPr>
        <w:spacing w:after="0" w:line="240" w:lineRule="auto"/>
      </w:pPr>
      <w:r>
        <w:separator/>
      </w:r>
    </w:p>
  </w:endnote>
  <w:endnote w:type="continuationSeparator" w:id="0">
    <w:p w:rsidR="00990F9D" w:rsidRDefault="0099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F9D" w:rsidRDefault="00990F9D">
      <w:pPr>
        <w:spacing w:after="0" w:line="240" w:lineRule="auto"/>
      </w:pPr>
      <w:r>
        <w:separator/>
      </w:r>
    </w:p>
  </w:footnote>
  <w:footnote w:type="continuationSeparator" w:id="0">
    <w:p w:rsidR="00990F9D" w:rsidRDefault="00990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AA8" w:rsidRPr="004B6AA8" w:rsidRDefault="00990F9D" w:rsidP="004B6AA8">
    <w:pPr>
      <w:pStyle w:val="Header"/>
      <w:ind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E5"/>
    <w:rsid w:val="002D75F4"/>
    <w:rsid w:val="003279E5"/>
    <w:rsid w:val="004762B9"/>
    <w:rsid w:val="00574C88"/>
    <w:rsid w:val="00786D45"/>
    <w:rsid w:val="00891E45"/>
    <w:rsid w:val="00990F9D"/>
    <w:rsid w:val="00AE7300"/>
    <w:rsid w:val="00E31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3AEE"/>
  <w15:chartTrackingRefBased/>
  <w15:docId w15:val="{67EE8734-820D-4A02-9003-A46C3C3C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Calibri"/>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E5"/>
    <w:pPr>
      <w:spacing w:after="200" w:line="252" w:lineRule="auto"/>
    </w:pPr>
    <w:rPr>
      <w:rFonts w:asciiTheme="majorHAnsi" w:eastAsiaTheme="majorEastAsia" w:hAnsiTheme="majorHAnsi" w:cstheme="majorBidi"/>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279E5"/>
    <w:pPr>
      <w:spacing w:after="0" w:line="240" w:lineRule="auto"/>
    </w:pPr>
  </w:style>
  <w:style w:type="character" w:customStyle="1" w:styleId="NoSpacingChar">
    <w:name w:val="No Spacing Char"/>
    <w:link w:val="NoSpacing"/>
    <w:uiPriority w:val="1"/>
    <w:rsid w:val="003279E5"/>
    <w:rPr>
      <w:rFonts w:asciiTheme="majorHAnsi" w:eastAsiaTheme="majorEastAsia" w:hAnsiTheme="majorHAnsi" w:cstheme="majorBidi"/>
      <w:sz w:val="22"/>
      <w:lang w:eastAsia="en-GB"/>
    </w:rPr>
  </w:style>
  <w:style w:type="paragraph" w:styleId="Header">
    <w:name w:val="header"/>
    <w:basedOn w:val="Normal"/>
    <w:link w:val="HeaderChar"/>
    <w:uiPriority w:val="99"/>
    <w:unhideWhenUsed/>
    <w:rsid w:val="00327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9E5"/>
    <w:rPr>
      <w:rFonts w:asciiTheme="majorHAnsi" w:eastAsiaTheme="majorEastAsia" w:hAnsiTheme="majorHAnsi" w:cstheme="majorBidi"/>
      <w:sz w:val="22"/>
      <w:lang w:eastAsia="en-GB"/>
    </w:rPr>
  </w:style>
  <w:style w:type="paragraph" w:customStyle="1" w:styleId="xxmsonormal">
    <w:name w:val="xxmsonormal"/>
    <w:basedOn w:val="Normal"/>
    <w:uiPriority w:val="99"/>
    <w:rsid w:val="00E3182A"/>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Gaudreau</dc:creator>
  <cp:keywords/>
  <dc:description/>
  <cp:lastModifiedBy>Julie Gaudreau</cp:lastModifiedBy>
  <cp:revision>2</cp:revision>
  <dcterms:created xsi:type="dcterms:W3CDTF">2019-12-05T10:36:00Z</dcterms:created>
  <dcterms:modified xsi:type="dcterms:W3CDTF">2019-12-05T10:36:00Z</dcterms:modified>
</cp:coreProperties>
</file>